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E218" w14:textId="77777777" w:rsidR="00033117" w:rsidRPr="00033117" w:rsidRDefault="00033117" w:rsidP="00033117">
      <w:pPr>
        <w:shd w:val="clear" w:color="auto" w:fill="FFFFFF"/>
        <w:spacing w:after="0" w:line="240" w:lineRule="auto"/>
        <w:rPr>
          <w:rFonts w:ascii="Georgia" w:eastAsia="Times New Roman" w:hAnsi="Georgia" w:cs="Times New Roman"/>
          <w:b/>
          <w:bCs/>
          <w:color w:val="000000"/>
          <w:sz w:val="38"/>
          <w:szCs w:val="38"/>
        </w:rPr>
      </w:pPr>
      <w:r w:rsidRPr="00033117">
        <w:rPr>
          <w:rFonts w:ascii="Georgia" w:eastAsia="Times New Roman" w:hAnsi="Georgia" w:cs="Times New Roman"/>
          <w:b/>
          <w:bCs/>
          <w:color w:val="000000"/>
          <w:sz w:val="38"/>
          <w:szCs w:val="38"/>
        </w:rPr>
        <w:t>DOUBLE BASES</w:t>
      </w:r>
    </w:p>
    <w:p w14:paraId="00343D5B" w14:textId="6CF9646A" w:rsidR="00033117" w:rsidRPr="00033117" w:rsidRDefault="00033117" w:rsidP="00033117">
      <w:pPr>
        <w:shd w:val="clear" w:color="auto" w:fill="FFFFFF"/>
        <w:spacing w:after="0" w:line="240" w:lineRule="auto"/>
        <w:rPr>
          <w:rFonts w:ascii="Arial" w:eastAsia="Times New Roman" w:hAnsi="Arial" w:cs="Arial"/>
          <w:color w:val="000000"/>
          <w:sz w:val="19"/>
          <w:szCs w:val="19"/>
        </w:rPr>
      </w:pPr>
    </w:p>
    <w:p w14:paraId="6F22799D" w14:textId="368E2ADF" w:rsidR="00033117" w:rsidRPr="00033117" w:rsidRDefault="00033117" w:rsidP="00033117">
      <w:pPr>
        <w:shd w:val="clear" w:color="auto" w:fill="FFFFFF"/>
        <w:spacing w:before="150" w:after="150" w:line="240" w:lineRule="auto"/>
        <w:rPr>
          <w:rFonts w:ascii="Arial" w:eastAsia="Times New Roman" w:hAnsi="Arial" w:cs="Arial"/>
          <w:color w:val="000000"/>
          <w:sz w:val="24"/>
          <w:szCs w:val="24"/>
        </w:rPr>
      </w:pPr>
      <w:r w:rsidRPr="00033117">
        <w:rPr>
          <w:rFonts w:ascii="Arial" w:eastAsia="Times New Roman" w:hAnsi="Arial" w:cs="Arial"/>
          <w:b/>
          <w:bCs/>
          <w:color w:val="000000"/>
          <w:sz w:val="24"/>
          <w:szCs w:val="24"/>
        </w:rPr>
        <w:t>One base is good, but two is better, especially when it comes to safety. That’s why the NFHS allows a double first base to be used by state association adoption and why it is required in USA Softball. The defense must use the white portion and the batter-runner must use the colored portion of the base when a play is being made on the batter-runner. The batter</w:t>
      </w:r>
      <w:r>
        <w:rPr>
          <w:rFonts w:ascii="Arial" w:eastAsia="Times New Roman" w:hAnsi="Arial" w:cs="Arial"/>
          <w:b/>
          <w:bCs/>
          <w:color w:val="000000"/>
          <w:sz w:val="24"/>
          <w:szCs w:val="24"/>
        </w:rPr>
        <w:t xml:space="preserve"> </w:t>
      </w:r>
      <w:r w:rsidRPr="00033117">
        <w:rPr>
          <w:rFonts w:ascii="Arial" w:eastAsia="Times New Roman" w:hAnsi="Arial" w:cs="Arial"/>
          <w:b/>
          <w:bCs/>
          <w:color w:val="000000"/>
          <w:sz w:val="24"/>
          <w:szCs w:val="24"/>
        </w:rPr>
        <w:t>runner is out when a play is being made and she touches the white portion only.</w:t>
      </w:r>
    </w:p>
    <w:p w14:paraId="18A066AA" w14:textId="77777777" w:rsidR="00033117" w:rsidRPr="00033117" w:rsidRDefault="00033117" w:rsidP="00033117">
      <w:pPr>
        <w:shd w:val="clear" w:color="auto" w:fill="FFFFFF"/>
        <w:spacing w:after="0" w:line="240" w:lineRule="auto"/>
        <w:outlineLvl w:val="1"/>
        <w:rPr>
          <w:rFonts w:ascii="Georgia" w:eastAsia="Times New Roman" w:hAnsi="Georgia" w:cs="Arial"/>
          <w:b/>
          <w:bCs/>
          <w:color w:val="000000"/>
          <w:sz w:val="34"/>
          <w:szCs w:val="34"/>
        </w:rPr>
      </w:pPr>
      <w:r w:rsidRPr="00033117">
        <w:rPr>
          <w:rFonts w:ascii="Georgia" w:eastAsia="Times New Roman" w:hAnsi="Georgia" w:cs="Arial"/>
          <w:b/>
          <w:bCs/>
          <w:color w:val="000000"/>
          <w:sz w:val="34"/>
          <w:szCs w:val="34"/>
        </w:rPr>
        <w:t>COMMON SITUATION</w:t>
      </w:r>
    </w:p>
    <w:p w14:paraId="5C8F358A" w14:textId="77777777" w:rsidR="00033117" w:rsidRPr="00033117" w:rsidRDefault="00033117" w:rsidP="00033117">
      <w:pPr>
        <w:shd w:val="clear" w:color="auto" w:fill="FFFFFF"/>
        <w:spacing w:before="150" w:after="150" w:line="240" w:lineRule="auto"/>
        <w:rPr>
          <w:rFonts w:ascii="Arial" w:eastAsia="Times New Roman" w:hAnsi="Arial" w:cs="Arial"/>
          <w:color w:val="000000"/>
          <w:sz w:val="24"/>
          <w:szCs w:val="24"/>
        </w:rPr>
      </w:pPr>
      <w:r w:rsidRPr="00033117">
        <w:rPr>
          <w:rFonts w:ascii="Arial" w:eastAsia="Times New Roman" w:hAnsi="Arial" w:cs="Arial"/>
          <w:color w:val="000000"/>
          <w:sz w:val="24"/>
          <w:szCs w:val="24"/>
        </w:rPr>
        <w:t>B1 hits a grounder to F6, who throws to F3 attempting to retire B1. B1 touches the white portion of the base and collides with F3, who is about to receive the ball while standing on the white portion of the base. When that happens, the base umpire should call “dead ball” and declare B1 out for interference. If there are any other runners on base, they must return to the last base occupied at the time of the interference.</w:t>
      </w:r>
    </w:p>
    <w:p w14:paraId="7D05C84B" w14:textId="77777777" w:rsidR="00033117" w:rsidRPr="00033117" w:rsidRDefault="00033117" w:rsidP="00033117">
      <w:pPr>
        <w:shd w:val="clear" w:color="auto" w:fill="FFFFFF"/>
        <w:spacing w:after="0" w:line="240" w:lineRule="auto"/>
        <w:outlineLvl w:val="0"/>
        <w:rPr>
          <w:rFonts w:ascii="Georgia" w:eastAsia="Times New Roman" w:hAnsi="Georgia" w:cs="Arial"/>
          <w:b/>
          <w:bCs/>
          <w:color w:val="000000"/>
          <w:kern w:val="36"/>
          <w:sz w:val="48"/>
          <w:szCs w:val="48"/>
        </w:rPr>
      </w:pPr>
      <w:r w:rsidRPr="00033117">
        <w:rPr>
          <w:rFonts w:ascii="Georgia" w:eastAsia="Times New Roman" w:hAnsi="Georgia" w:cs="Arial"/>
          <w:b/>
          <w:bCs/>
          <w:color w:val="000000"/>
          <w:kern w:val="36"/>
          <w:sz w:val="48"/>
          <w:szCs w:val="48"/>
        </w:rPr>
        <w:t>MYTH</w:t>
      </w:r>
    </w:p>
    <w:p w14:paraId="61E1EB4B" w14:textId="77777777" w:rsidR="00033117" w:rsidRPr="00033117" w:rsidRDefault="00033117" w:rsidP="00033117">
      <w:pPr>
        <w:shd w:val="clear" w:color="auto" w:fill="FFFFFF"/>
        <w:spacing w:before="150" w:after="150" w:line="240" w:lineRule="auto"/>
        <w:rPr>
          <w:rFonts w:ascii="Arial" w:eastAsia="Times New Roman" w:hAnsi="Arial" w:cs="Arial"/>
          <w:color w:val="000000"/>
          <w:sz w:val="24"/>
          <w:szCs w:val="24"/>
        </w:rPr>
      </w:pPr>
      <w:r w:rsidRPr="00033117">
        <w:rPr>
          <w:rFonts w:ascii="Arial" w:eastAsia="Times New Roman" w:hAnsi="Arial" w:cs="Arial"/>
          <w:color w:val="000000"/>
          <w:sz w:val="24"/>
          <w:szCs w:val="24"/>
        </w:rPr>
        <w:t>The batter-runner can only use the colored portion of the double base.</w:t>
      </w:r>
    </w:p>
    <w:p w14:paraId="330C7470" w14:textId="77777777" w:rsidR="00033117" w:rsidRPr="00033117" w:rsidRDefault="00033117" w:rsidP="00033117">
      <w:pPr>
        <w:shd w:val="clear" w:color="auto" w:fill="FFFFFF"/>
        <w:spacing w:after="0" w:line="240" w:lineRule="auto"/>
        <w:outlineLvl w:val="0"/>
        <w:rPr>
          <w:rFonts w:ascii="Georgia" w:eastAsia="Times New Roman" w:hAnsi="Georgia" w:cs="Arial"/>
          <w:b/>
          <w:bCs/>
          <w:color w:val="000000"/>
          <w:kern w:val="36"/>
          <w:sz w:val="48"/>
          <w:szCs w:val="48"/>
        </w:rPr>
      </w:pPr>
      <w:r w:rsidRPr="00033117">
        <w:rPr>
          <w:rFonts w:ascii="Georgia" w:eastAsia="Times New Roman" w:hAnsi="Georgia" w:cs="Arial"/>
          <w:b/>
          <w:bCs/>
          <w:color w:val="000000"/>
          <w:kern w:val="36"/>
          <w:sz w:val="48"/>
          <w:szCs w:val="48"/>
        </w:rPr>
        <w:t>REALITY</w:t>
      </w:r>
    </w:p>
    <w:p w14:paraId="7FDBBE81" w14:textId="77777777" w:rsidR="00033117" w:rsidRPr="00033117" w:rsidRDefault="00033117" w:rsidP="00033117">
      <w:pPr>
        <w:shd w:val="clear" w:color="auto" w:fill="FFFFFF"/>
        <w:spacing w:before="150" w:after="150" w:line="240" w:lineRule="auto"/>
        <w:rPr>
          <w:rFonts w:ascii="Arial" w:eastAsia="Times New Roman" w:hAnsi="Arial" w:cs="Arial"/>
          <w:color w:val="000000"/>
          <w:sz w:val="24"/>
          <w:szCs w:val="24"/>
        </w:rPr>
      </w:pPr>
      <w:r w:rsidRPr="00033117">
        <w:rPr>
          <w:rFonts w:ascii="Arial" w:eastAsia="Times New Roman" w:hAnsi="Arial" w:cs="Arial"/>
          <w:color w:val="000000"/>
          <w:sz w:val="24"/>
          <w:szCs w:val="24"/>
        </w:rPr>
        <w:t>The runner can use either portion of the base when: advancing on a ball hit to the outfield; no plays are being attempted on the base; returning to first base; tagging up to advance on a fly ball; or returning to the base on an attempted pickoff. The defense also can use both portions on those plays.</w:t>
      </w:r>
    </w:p>
    <w:p w14:paraId="1CF3EE6A" w14:textId="280F45E7" w:rsidR="00033117" w:rsidRPr="00033117" w:rsidRDefault="00033117" w:rsidP="00033117">
      <w:pPr>
        <w:shd w:val="clear" w:color="auto" w:fill="FFFFFF"/>
        <w:spacing w:before="150" w:after="150" w:line="240" w:lineRule="auto"/>
        <w:rPr>
          <w:rFonts w:ascii="Arial" w:eastAsia="Times New Roman" w:hAnsi="Arial" w:cs="Arial"/>
          <w:color w:val="000000"/>
          <w:sz w:val="24"/>
          <w:szCs w:val="24"/>
        </w:rPr>
      </w:pPr>
    </w:p>
    <w:p w14:paraId="550E1952" w14:textId="77777777" w:rsidR="00033117" w:rsidRPr="00033117" w:rsidRDefault="00033117" w:rsidP="00033117">
      <w:pPr>
        <w:shd w:val="clear" w:color="auto" w:fill="FFFFFF"/>
        <w:spacing w:after="0" w:line="240" w:lineRule="auto"/>
        <w:rPr>
          <w:rFonts w:ascii="Arial" w:eastAsia="Times New Roman" w:hAnsi="Arial" w:cs="Arial"/>
          <w:color w:val="000000"/>
          <w:sz w:val="19"/>
          <w:szCs w:val="19"/>
        </w:rPr>
      </w:pPr>
      <w:r w:rsidRPr="00033117">
        <w:rPr>
          <w:rFonts w:ascii="Arial" w:eastAsia="Times New Roman" w:hAnsi="Arial" w:cs="Arial"/>
          <w:color w:val="000000"/>
          <w:sz w:val="19"/>
          <w:szCs w:val="19"/>
        </w:rPr>
        <w:pict w14:anchorId="26CE5EAC">
          <v:rect id="_x0000_i1032" style="width:0;height:1.5pt" o:hralign="center" o:hrstd="t" o:hr="t" fillcolor="#a0a0a0" stroked="f"/>
        </w:pict>
      </w:r>
    </w:p>
    <w:p w14:paraId="18EE3D34" w14:textId="77777777" w:rsidR="00033117" w:rsidRPr="00033117" w:rsidRDefault="00033117" w:rsidP="00033117">
      <w:pPr>
        <w:shd w:val="clear" w:color="auto" w:fill="FFFFFF"/>
        <w:spacing w:before="150" w:after="150" w:line="240" w:lineRule="auto"/>
        <w:rPr>
          <w:rFonts w:ascii="Arial" w:eastAsia="Times New Roman" w:hAnsi="Arial" w:cs="Arial"/>
          <w:color w:val="000000"/>
          <w:sz w:val="29"/>
          <w:szCs w:val="29"/>
        </w:rPr>
      </w:pPr>
      <w:r w:rsidRPr="00033117">
        <w:rPr>
          <w:rFonts w:ascii="Arial" w:eastAsia="Times New Roman" w:hAnsi="Arial" w:cs="Arial"/>
          <w:b/>
          <w:bCs/>
          <w:i/>
          <w:iCs/>
          <w:color w:val="000000"/>
          <w:sz w:val="29"/>
          <w:szCs w:val="29"/>
        </w:rPr>
        <w:t>OBSTRUCTION IS CALLED ON THE DEFENSE WHEN THERE IS A FORCE PLAY ON THE BATTER-RUNNER, WHO TOUCHES ONLY THE COLORED PORTION AND COLLIDES WITH THE FIELDER ABOUT TO CATCH A THROWN BALL WHILE ALSO ON THE COLORED PORTION OF THE BASE.</w:t>
      </w:r>
    </w:p>
    <w:p w14:paraId="06AEA246" w14:textId="77777777" w:rsidR="00033117" w:rsidRPr="00033117" w:rsidRDefault="00033117" w:rsidP="00033117">
      <w:pPr>
        <w:shd w:val="clear" w:color="auto" w:fill="FFFFFF"/>
        <w:spacing w:after="0" w:line="240" w:lineRule="auto"/>
        <w:rPr>
          <w:rFonts w:ascii="Arial" w:eastAsia="Times New Roman" w:hAnsi="Arial" w:cs="Arial"/>
          <w:color w:val="000000"/>
          <w:sz w:val="19"/>
          <w:szCs w:val="19"/>
        </w:rPr>
      </w:pPr>
      <w:r w:rsidRPr="00033117">
        <w:rPr>
          <w:rFonts w:ascii="Arial" w:eastAsia="Times New Roman" w:hAnsi="Arial" w:cs="Arial"/>
          <w:color w:val="000000"/>
          <w:sz w:val="19"/>
          <w:szCs w:val="19"/>
        </w:rPr>
        <w:pict w14:anchorId="5612A26F">
          <v:rect id="_x0000_i1033" style="width:0;height:1.5pt" o:hralign="center" o:hrstd="t" o:hr="t" fillcolor="#a0a0a0" stroked="f"/>
        </w:pict>
      </w:r>
    </w:p>
    <w:p w14:paraId="74941B9D" w14:textId="0F115C51" w:rsidR="00033117" w:rsidRPr="00033117" w:rsidRDefault="00033117" w:rsidP="00033117">
      <w:pPr>
        <w:shd w:val="clear" w:color="auto" w:fill="FFFFFF"/>
        <w:spacing w:after="0" w:line="240" w:lineRule="auto"/>
        <w:rPr>
          <w:rFonts w:ascii="Arial" w:eastAsia="Times New Roman" w:hAnsi="Arial" w:cs="Arial"/>
          <w:color w:val="000000"/>
          <w:sz w:val="19"/>
          <w:szCs w:val="19"/>
        </w:rPr>
      </w:pPr>
    </w:p>
    <w:p w14:paraId="70F43B1C" w14:textId="77777777" w:rsidR="00033117" w:rsidRPr="00033117" w:rsidRDefault="00033117" w:rsidP="00033117">
      <w:pPr>
        <w:shd w:val="clear" w:color="auto" w:fill="FFFFFF"/>
        <w:spacing w:after="0" w:line="240" w:lineRule="auto"/>
        <w:outlineLvl w:val="0"/>
        <w:rPr>
          <w:rFonts w:ascii="Georgia" w:eastAsia="Times New Roman" w:hAnsi="Georgia" w:cs="Arial"/>
          <w:b/>
          <w:bCs/>
          <w:color w:val="000000"/>
          <w:kern w:val="36"/>
          <w:sz w:val="48"/>
          <w:szCs w:val="48"/>
        </w:rPr>
      </w:pPr>
      <w:r w:rsidRPr="00033117">
        <w:rPr>
          <w:rFonts w:ascii="Georgia" w:eastAsia="Times New Roman" w:hAnsi="Georgia" w:cs="Arial"/>
          <w:b/>
          <w:bCs/>
          <w:color w:val="000000"/>
          <w:kern w:val="36"/>
          <w:sz w:val="48"/>
          <w:szCs w:val="48"/>
        </w:rPr>
        <w:t>IT’S OK</w:t>
      </w:r>
    </w:p>
    <w:p w14:paraId="648CA2B9" w14:textId="77777777" w:rsidR="00033117" w:rsidRPr="00033117" w:rsidRDefault="00033117" w:rsidP="00033117">
      <w:pPr>
        <w:shd w:val="clear" w:color="auto" w:fill="FFFFFF"/>
        <w:spacing w:before="150" w:after="150" w:line="240" w:lineRule="auto"/>
        <w:rPr>
          <w:rFonts w:ascii="Arial" w:eastAsia="Times New Roman" w:hAnsi="Arial" w:cs="Arial"/>
          <w:color w:val="000000"/>
          <w:sz w:val="24"/>
          <w:szCs w:val="24"/>
        </w:rPr>
      </w:pPr>
      <w:r w:rsidRPr="00033117">
        <w:rPr>
          <w:rFonts w:ascii="Arial" w:eastAsia="Times New Roman" w:hAnsi="Arial" w:cs="Arial"/>
          <w:color w:val="000000"/>
          <w:sz w:val="24"/>
          <w:szCs w:val="24"/>
        </w:rPr>
        <w:t>The batter-runner may touch the white base without penalty on a force-play attempt from the foul side.</w:t>
      </w:r>
    </w:p>
    <w:p w14:paraId="024B6F4C" w14:textId="77777777" w:rsidR="00033117" w:rsidRPr="00033117" w:rsidRDefault="00033117" w:rsidP="00033117">
      <w:pPr>
        <w:shd w:val="clear" w:color="auto" w:fill="FFFFFF"/>
        <w:spacing w:after="0" w:line="240" w:lineRule="auto"/>
        <w:rPr>
          <w:rFonts w:ascii="Arial" w:eastAsia="Times New Roman" w:hAnsi="Arial" w:cs="Arial"/>
          <w:color w:val="000000"/>
          <w:sz w:val="19"/>
          <w:szCs w:val="19"/>
        </w:rPr>
      </w:pPr>
      <w:r w:rsidRPr="00033117">
        <w:rPr>
          <w:rFonts w:ascii="Arial" w:eastAsia="Times New Roman" w:hAnsi="Arial" w:cs="Arial"/>
          <w:color w:val="000000"/>
          <w:sz w:val="19"/>
          <w:szCs w:val="19"/>
        </w:rPr>
        <w:pict w14:anchorId="082A696B">
          <v:rect id="_x0000_i1035" style="width:0;height:1.5pt" o:hralign="center" o:hrstd="t" o:hr="t" fillcolor="#a0a0a0" stroked="f"/>
        </w:pict>
      </w:r>
    </w:p>
    <w:p w14:paraId="22F97327" w14:textId="77777777" w:rsidR="00033117" w:rsidRPr="00033117" w:rsidRDefault="00033117" w:rsidP="00033117">
      <w:pPr>
        <w:shd w:val="clear" w:color="auto" w:fill="FFFFFF"/>
        <w:spacing w:before="150" w:after="150" w:line="240" w:lineRule="auto"/>
        <w:rPr>
          <w:rFonts w:ascii="Arial" w:eastAsia="Times New Roman" w:hAnsi="Arial" w:cs="Arial"/>
          <w:color w:val="000000"/>
          <w:sz w:val="24"/>
          <w:szCs w:val="24"/>
        </w:rPr>
      </w:pPr>
      <w:r w:rsidRPr="00033117">
        <w:rPr>
          <w:rFonts w:ascii="Arial" w:eastAsia="Times New Roman" w:hAnsi="Arial" w:cs="Arial"/>
          <w:b/>
          <w:bCs/>
          <w:i/>
          <w:iCs/>
          <w:color w:val="000000"/>
          <w:sz w:val="20"/>
          <w:szCs w:val="20"/>
        </w:rPr>
        <w:lastRenderedPageBreak/>
        <w:t>IF THE BATTER-RUNNER TOUCHES THE WHITE PORTION ONLY OR COLLIDES WITH THE FIELDER WHEN A PLAY IS BEING MADE, IN ORDER TO GET AN OUT THE DEFENSE MUST APPEAL BEFORE SHE RETURNS TO EITHER THE WHITE OR COLORED BASE.</w:t>
      </w:r>
    </w:p>
    <w:p w14:paraId="0223D1AF" w14:textId="77777777" w:rsidR="00644BB8" w:rsidRDefault="00644BB8"/>
    <w:sectPr w:rsidR="00644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17"/>
    <w:rsid w:val="00033117"/>
    <w:rsid w:val="0064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9602"/>
  <w15:chartTrackingRefBased/>
  <w15:docId w15:val="{D481D2BA-C503-41BC-9B9D-0657832D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31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3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1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1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31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66567">
      <w:bodyDiv w:val="1"/>
      <w:marLeft w:val="0"/>
      <w:marRight w:val="0"/>
      <w:marTop w:val="0"/>
      <w:marBottom w:val="0"/>
      <w:divBdr>
        <w:top w:val="none" w:sz="0" w:space="0" w:color="auto"/>
        <w:left w:val="none" w:sz="0" w:space="0" w:color="auto"/>
        <w:bottom w:val="none" w:sz="0" w:space="0" w:color="auto"/>
        <w:right w:val="none" w:sz="0" w:space="0" w:color="auto"/>
      </w:divBdr>
      <w:divsChild>
        <w:div w:id="361439353">
          <w:marLeft w:val="0"/>
          <w:marRight w:val="0"/>
          <w:marTop w:val="225"/>
          <w:marBottom w:val="0"/>
          <w:divBdr>
            <w:top w:val="none" w:sz="0" w:space="0" w:color="auto"/>
            <w:left w:val="none" w:sz="0" w:space="0" w:color="auto"/>
            <w:bottom w:val="none" w:sz="0" w:space="0" w:color="auto"/>
            <w:right w:val="none" w:sz="0" w:space="0" w:color="auto"/>
          </w:divBdr>
        </w:div>
        <w:div w:id="1222209797">
          <w:marLeft w:val="0"/>
          <w:marRight w:val="0"/>
          <w:marTop w:val="75"/>
          <w:marBottom w:val="0"/>
          <w:divBdr>
            <w:top w:val="single" w:sz="6" w:space="0" w:color="E1E1E1"/>
            <w:left w:val="none" w:sz="0" w:space="0" w:color="auto"/>
            <w:bottom w:val="none" w:sz="0" w:space="0" w:color="auto"/>
            <w:right w:val="none" w:sz="0" w:space="0" w:color="auto"/>
          </w:divBdr>
          <w:divsChild>
            <w:div w:id="1173493296">
              <w:marLeft w:val="0"/>
              <w:marRight w:val="0"/>
              <w:marTop w:val="0"/>
              <w:marBottom w:val="0"/>
              <w:divBdr>
                <w:top w:val="none" w:sz="0" w:space="0" w:color="auto"/>
                <w:left w:val="none" w:sz="0" w:space="0" w:color="auto"/>
                <w:bottom w:val="none" w:sz="0" w:space="0" w:color="auto"/>
                <w:right w:val="none" w:sz="0" w:space="0" w:color="auto"/>
              </w:divBdr>
              <w:divsChild>
                <w:div w:id="746074534">
                  <w:marLeft w:val="0"/>
                  <w:marRight w:val="0"/>
                  <w:marTop w:val="0"/>
                  <w:marBottom w:val="0"/>
                  <w:divBdr>
                    <w:top w:val="none" w:sz="0" w:space="0" w:color="auto"/>
                    <w:left w:val="none" w:sz="0" w:space="0" w:color="auto"/>
                    <w:bottom w:val="none" w:sz="0" w:space="0" w:color="auto"/>
                    <w:right w:val="none" w:sz="0" w:space="0" w:color="auto"/>
                  </w:divBdr>
                  <w:divsChild>
                    <w:div w:id="1134252706">
                      <w:marLeft w:val="0"/>
                      <w:marRight w:val="0"/>
                      <w:marTop w:val="100"/>
                      <w:marBottom w:val="100"/>
                      <w:divBdr>
                        <w:top w:val="none" w:sz="0" w:space="0" w:color="auto"/>
                        <w:left w:val="none" w:sz="0" w:space="0" w:color="auto"/>
                        <w:bottom w:val="none" w:sz="0" w:space="0" w:color="auto"/>
                        <w:right w:val="none" w:sz="0" w:space="0" w:color="auto"/>
                      </w:divBdr>
                    </w:div>
                    <w:div w:id="922179372">
                      <w:marLeft w:val="0"/>
                      <w:marRight w:val="0"/>
                      <w:marTop w:val="100"/>
                      <w:marBottom w:val="100"/>
                      <w:divBdr>
                        <w:top w:val="none" w:sz="0" w:space="0" w:color="auto"/>
                        <w:left w:val="none" w:sz="0" w:space="0" w:color="auto"/>
                        <w:bottom w:val="none" w:sz="0" w:space="0" w:color="auto"/>
                        <w:right w:val="none" w:sz="0" w:space="0" w:color="auto"/>
                      </w:divBdr>
                    </w:div>
                    <w:div w:id="1570925711">
                      <w:marLeft w:val="0"/>
                      <w:marRight w:val="0"/>
                      <w:marTop w:val="100"/>
                      <w:marBottom w:val="100"/>
                      <w:divBdr>
                        <w:top w:val="none" w:sz="0" w:space="0" w:color="auto"/>
                        <w:left w:val="none" w:sz="0" w:space="0" w:color="auto"/>
                        <w:bottom w:val="none" w:sz="0" w:space="0" w:color="auto"/>
                        <w:right w:val="none" w:sz="0" w:space="0" w:color="auto"/>
                      </w:divBdr>
                    </w:div>
                    <w:div w:id="1485513760">
                      <w:marLeft w:val="0"/>
                      <w:marRight w:val="0"/>
                      <w:marTop w:val="100"/>
                      <w:marBottom w:val="100"/>
                      <w:divBdr>
                        <w:top w:val="none" w:sz="0" w:space="0" w:color="auto"/>
                        <w:left w:val="none" w:sz="0" w:space="0" w:color="auto"/>
                        <w:bottom w:val="none" w:sz="0" w:space="0" w:color="auto"/>
                        <w:right w:val="none" w:sz="0" w:space="0" w:color="auto"/>
                      </w:divBdr>
                    </w:div>
                    <w:div w:id="607154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9978586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 High</dc:creator>
  <cp:keywords/>
  <dc:description/>
  <cp:lastModifiedBy>Dex High</cp:lastModifiedBy>
  <cp:revision>1</cp:revision>
  <dcterms:created xsi:type="dcterms:W3CDTF">2023-02-21T23:27:00Z</dcterms:created>
  <dcterms:modified xsi:type="dcterms:W3CDTF">2023-02-21T23:28:00Z</dcterms:modified>
</cp:coreProperties>
</file>